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C" w:rsidRDefault="002A575C" w:rsidP="002A575C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A575C" w:rsidRDefault="002A575C" w:rsidP="002A575C">
      <w:r>
        <w:rPr>
          <w:lang w:val="sr-Cyrl-CS"/>
        </w:rPr>
        <w:t>НАРОДНА СКУПШТИНА</w:t>
      </w:r>
    </w:p>
    <w:p w:rsidR="002A575C" w:rsidRDefault="002A575C" w:rsidP="002A575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A575C" w:rsidRDefault="002A575C" w:rsidP="002A575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A575C" w:rsidRDefault="002A575C" w:rsidP="002A575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400-3800/14</w:t>
      </w:r>
    </w:p>
    <w:p w:rsidR="002A575C" w:rsidRDefault="002A575C" w:rsidP="002A575C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2A575C" w:rsidRDefault="002A575C" w:rsidP="002A575C">
      <w:pPr>
        <w:rPr>
          <w:lang w:val="sr-Cyrl-CS"/>
        </w:rPr>
      </w:pPr>
      <w:r>
        <w:rPr>
          <w:lang w:val="sr-Cyrl-CS"/>
        </w:rPr>
        <w:t>Б е о г р а д</w:t>
      </w:r>
    </w:p>
    <w:p w:rsidR="002A575C" w:rsidRPr="002A575C" w:rsidRDefault="002A575C" w:rsidP="002A575C">
      <w:pPr>
        <w:rPr>
          <w:lang w:val="sr-Cyrl-RS"/>
        </w:rPr>
      </w:pPr>
    </w:p>
    <w:p w:rsidR="002A575C" w:rsidRDefault="002A575C" w:rsidP="002A575C">
      <w:pPr>
        <w:jc w:val="center"/>
        <w:rPr>
          <w:lang w:val="sr-Cyrl-CS"/>
        </w:rPr>
      </w:pPr>
    </w:p>
    <w:p w:rsidR="002A575C" w:rsidRDefault="002A575C" w:rsidP="002A575C">
      <w:pPr>
        <w:jc w:val="center"/>
        <w:rPr>
          <w:lang w:val="sr-Cyrl-CS"/>
        </w:rPr>
      </w:pPr>
    </w:p>
    <w:p w:rsidR="002A575C" w:rsidRDefault="002A575C" w:rsidP="002A575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</w:t>
      </w:r>
      <w:r>
        <w:rPr>
          <w:lang w:val="sr-Cyrl-RS"/>
        </w:rPr>
        <w:t>3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</w:t>
      </w:r>
      <w:r w:rsidRPr="001E3373">
        <w:rPr>
          <w:rFonts w:eastAsia="Batang"/>
          <w:lang w:val="ru-RU"/>
        </w:rPr>
        <w:t>ПРЕДЛОГ ЗАКОНА О ИЗМЕНАМА И ДОПУНАМА ЗАКОНА О БУЏЕТУ РЕПУБЛИКЕ СРБИЈЕ ЗА 2014.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2014. ГОДИНУ, ПРЕДЛОГОМ ОДЛУКЕ О ДАВАЊУ САГЛАСНОСТИ НА ОДЛУКУ О ИЗМЕНАМА ФИНАНСИЈСКОГ ПЛАНА РЕПУБЛИЧКОГ ФОНДА ЗА ЗДРАВСТВЕНО ОСИГУРАЊЕ ЗА 2014. ГОДИНУ, ПРЕДЛОГОМ ОДЛУКЕ О ДАВАЊУ САГЛАСНОСТИ НА ОДЛУКУ О ИЗМЕНАМА ФИНАНСИЈСКОГ ПЛАНА НАЦИОНАЛНЕ СЛУЖБЕ ЗА ЗАПОШЉАВАЊЕ ЗА 2014. ГОДИНУ И ПРЕДЛОГОМ ОДЛУКЕ О ДАВАЊУ САГЛАСНОСТИ НА ОДЛУКУ О ИЗМЕНАМА ФИНАНСИЈСКОГ ПЛАНА ФОНДА ЗА СОЦИЈАЛНО ОСИГУРАЊЕ ВОЈНИХ ОСИГУРАНИКА ЗА 2014. ГОДИНУ</w:t>
      </w:r>
      <w:r>
        <w:rPr>
          <w:rFonts w:eastAsia="Batang"/>
          <w:lang w:val="ru-RU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2A575C" w:rsidRDefault="002A575C" w:rsidP="002A575C">
      <w:pPr>
        <w:ind w:firstLine="720"/>
        <w:jc w:val="both"/>
        <w:rPr>
          <w:lang w:val="sr-Cyrl-RS"/>
        </w:rPr>
      </w:pPr>
    </w:p>
    <w:p w:rsidR="002A575C" w:rsidRPr="002A575C" w:rsidRDefault="002A575C" w:rsidP="002A575C">
      <w:pPr>
        <w:ind w:firstLine="720"/>
        <w:jc w:val="both"/>
        <w:rPr>
          <w:lang w:val="sr-Cyrl-RS"/>
        </w:rPr>
      </w:pPr>
    </w:p>
    <w:p w:rsidR="002A575C" w:rsidRDefault="002A575C" w:rsidP="002A57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</w:t>
      </w: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E3373">
        <w:rPr>
          <w:rFonts w:eastAsia="Batang"/>
          <w:lang w:val="ru-RU"/>
        </w:rPr>
        <w:t xml:space="preserve">Предлог закона о изменама и допунама Закона о буџету Републике Србије за 2014.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2014. годину, Предлогом одлуке о давању сагласности на Одлуку о изменама Финансијског плана Републичког фонда за здравствено осигурање за 2014. годину, Предлогом одлуке о давању сагласности на Одлуку о изменама Финансијског плана Националне службе за запошљавање за 2014. годину и Предлогом одлуке о давању сагласности на Одлуку о изменама Финансијског плана Фонда за социјално осигурање </w:t>
      </w:r>
      <w:r w:rsidRPr="001E3373">
        <w:rPr>
          <w:rFonts w:eastAsia="Batang"/>
          <w:lang w:val="ru-RU"/>
        </w:rPr>
        <w:lastRenderedPageBreak/>
        <w:t xml:space="preserve">војних осигураника за 2014. годину, </w:t>
      </w:r>
      <w:r w:rsidRPr="001E3373">
        <w:rPr>
          <w:lang w:val="sr-Cyrl-CS"/>
        </w:rPr>
        <w:t>који је</w:t>
      </w:r>
      <w:r>
        <w:rPr>
          <w:lang w:val="sr-Cyrl-CS"/>
        </w:rPr>
        <w:t xml:space="preserve"> поднела Влада, </w:t>
      </w:r>
      <w:r>
        <w:rPr>
          <w:lang w:val="sr-Cyrl-RS"/>
        </w:rPr>
        <w:t xml:space="preserve">у начелу и сматра да </w:t>
      </w:r>
      <w:bookmarkStart w:id="0" w:name="_GoBack"/>
      <w:bookmarkEnd w:id="0"/>
      <w:r w:rsidR="00C06071">
        <w:rPr>
          <w:lang w:val="sr-Cyrl-RS"/>
        </w:rPr>
        <w:t>с</w:t>
      </w:r>
      <w:r>
        <w:rPr>
          <w:lang w:val="sr-Cyrl-RS"/>
        </w:rPr>
        <w:t xml:space="preserve">у </w:t>
      </w:r>
      <w:r w:rsidR="00C06071">
        <w:rPr>
          <w:lang w:val="sr-Cyrl-RS"/>
        </w:rPr>
        <w:t xml:space="preserve">у </w:t>
      </w:r>
      <w:r>
        <w:rPr>
          <w:lang w:val="sr-Cyrl-RS"/>
        </w:rPr>
        <w:t>складу са Уставом и правним системом Републике Србије</w:t>
      </w:r>
      <w:r>
        <w:rPr>
          <w:lang w:val="sr-Cyrl-CS"/>
        </w:rPr>
        <w:t>.</w:t>
      </w: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A575C" w:rsidRDefault="002A575C" w:rsidP="002A575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A575C" w:rsidRDefault="002A575C" w:rsidP="002A57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A575C" w:rsidRDefault="002A575C" w:rsidP="002A575C"/>
    <w:p w:rsidR="00E84E7F" w:rsidRDefault="00E84E7F"/>
    <w:sectPr w:rsidR="00E8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C"/>
    <w:rsid w:val="002A575C"/>
    <w:rsid w:val="00C06071"/>
    <w:rsid w:val="00DA04DF"/>
    <w:rsid w:val="00E84E7F"/>
    <w:rsid w:val="00F3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4</cp:revision>
  <cp:lastPrinted>2014-10-23T12:25:00Z</cp:lastPrinted>
  <dcterms:created xsi:type="dcterms:W3CDTF">2014-10-23T08:54:00Z</dcterms:created>
  <dcterms:modified xsi:type="dcterms:W3CDTF">2014-10-23T12:40:00Z</dcterms:modified>
</cp:coreProperties>
</file>